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4535B"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3F4EB0C9"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48E0EA0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77800F8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06E06BD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A96AB3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31334415"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6C7B113"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05E0D86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DAD198"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EA77674"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29782FD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02D0DE2C" w14:textId="6B6B54F6"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E50851" w:rsidRPr="00E50851">
        <w:rPr>
          <w:rFonts w:ascii="Times New Roman" w:hAnsi="Times New Roman" w:cs="Times New Roman"/>
          <w:b/>
          <w:bCs/>
          <w:sz w:val="24"/>
          <w:szCs w:val="24"/>
          <w:u w:val="single"/>
          <w:lang w:val="en-US"/>
        </w:rPr>
        <w:t>sec. Buiucani, Str. Alba Iulia, 200,</w:t>
      </w:r>
      <w:r w:rsidR="00E50851">
        <w:rPr>
          <w:sz w:val="20"/>
          <w:szCs w:val="20"/>
          <w:lang w:val="en-US"/>
        </w:rPr>
        <w:t xml:space="preserve"> </w:t>
      </w:r>
      <w:r w:rsidR="006C500E" w:rsidRPr="00CD5F62">
        <w:rPr>
          <w:rFonts w:ascii="Times New Roman" w:eastAsia="Calibri" w:hAnsi="Times New Roman" w:cs="Times New Roman"/>
          <w:b/>
          <w:bCs/>
          <w:sz w:val="24"/>
          <w:szCs w:val="24"/>
          <w:u w:val="single"/>
        </w:rPr>
        <w:t xml:space="preserve">(Lotul nr. </w:t>
      </w:r>
      <w:r w:rsidR="00E50851">
        <w:rPr>
          <w:rFonts w:ascii="Times New Roman" w:eastAsia="Calibri" w:hAnsi="Times New Roman" w:cs="Times New Roman"/>
          <w:b/>
          <w:bCs/>
          <w:sz w:val="24"/>
          <w:szCs w:val="24"/>
          <w:u w:val="single"/>
        </w:rPr>
        <w:t>6</w:t>
      </w:r>
      <w:r w:rsidR="006C500E" w:rsidRPr="00CD5F62">
        <w:rPr>
          <w:rFonts w:ascii="Times New Roman" w:eastAsia="Calibri" w:hAnsi="Times New Roman" w:cs="Times New Roman"/>
          <w:b/>
          <w:bCs/>
          <w:sz w:val="24"/>
          <w:szCs w:val="24"/>
          <w:u w:val="single"/>
        </w:rPr>
        <w:t xml:space="preserve">/Anexa nr. </w:t>
      </w:r>
      <w:r w:rsidR="00E50851">
        <w:rPr>
          <w:rFonts w:ascii="Times New Roman" w:eastAsia="Calibri" w:hAnsi="Times New Roman" w:cs="Times New Roman"/>
          <w:b/>
          <w:bCs/>
          <w:sz w:val="24"/>
          <w:szCs w:val="24"/>
          <w:u w:val="single"/>
        </w:rPr>
        <w:t>20</w:t>
      </w:r>
      <w:r w:rsidR="006C500E" w:rsidRPr="00CD5F62">
        <w:rPr>
          <w:rFonts w:ascii="Times New Roman" w:eastAsia="Calibri" w:hAnsi="Times New Roman" w:cs="Times New Roman"/>
          <w:b/>
          <w:bCs/>
          <w:sz w:val="24"/>
          <w:szCs w:val="24"/>
          <w:u w:val="single"/>
        </w:rPr>
        <w:t>)</w:t>
      </w:r>
      <w:r w:rsidRPr="00CD5F62">
        <w:rPr>
          <w:rFonts w:ascii="Times New Roman" w:eastAsia="Calibri" w:hAnsi="Times New Roman" w:cs="Times New Roman"/>
          <w:sz w:val="24"/>
          <w:szCs w:val="24"/>
          <w:u w:val="single"/>
        </w:rPr>
        <w:t xml:space="preserve"> </w:t>
      </w:r>
    </w:p>
    <w:p w14:paraId="21E7E9E5"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5904BA9A" w14:textId="77777777" w:rsidR="004A00C5" w:rsidRPr="004A00C5" w:rsidRDefault="00CD5F62" w:rsidP="00CD5F62">
      <w:pPr>
        <w:spacing w:after="0" w:line="240" w:lineRule="auto"/>
        <w:jc w:val="center"/>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apă potabilă</w:t>
      </w:r>
      <w:r w:rsidR="004A00C5" w:rsidRPr="004A00C5">
        <w:rPr>
          <w:rFonts w:ascii="Times New Roman" w:eastAsia="Arial" w:hAnsi="Times New Roman" w:cs="Times New Roman"/>
          <w:b/>
          <w:bCs/>
          <w:sz w:val="24"/>
          <w:szCs w:val="24"/>
        </w:rPr>
        <w:t>.</w:t>
      </w:r>
    </w:p>
    <w:bookmarkEnd w:id="0"/>
    <w:p w14:paraId="25779092"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76F1F6B8"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3B92EE33"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0EC8F00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DACD35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7A33D304"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13345AD"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5E137F">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704D631"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2F99CF32"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3AAE9040"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5E0ADFB" w14:textId="3F4281CD"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3</w:t>
      </w:r>
      <w:r w:rsidR="00E6279C">
        <w:rPr>
          <w:rFonts w:ascii="Times New Roman" w:eastAsia="Arial" w:hAnsi="Times New Roman" w:cs="Times New Roman"/>
          <w:b/>
          <w:bCs/>
          <w:sz w:val="24"/>
          <w:szCs w:val="24"/>
        </w:rPr>
        <w:t>29</w:t>
      </w:r>
      <w:r w:rsidR="00CD5F62">
        <w:rPr>
          <w:rFonts w:ascii="Times New Roman" w:eastAsia="Arial" w:hAnsi="Times New Roman" w:cs="Times New Roman"/>
          <w:b/>
          <w:bCs/>
          <w:sz w:val="24"/>
          <w:szCs w:val="24"/>
        </w:rPr>
        <w:t> 0</w:t>
      </w:r>
      <w:r w:rsidR="00610E43">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277F6202" w14:textId="77777777" w:rsidR="000710E8" w:rsidRPr="000710E8" w:rsidRDefault="000710E8" w:rsidP="000710E8">
      <w:pPr>
        <w:spacing w:after="0" w:line="240" w:lineRule="auto"/>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Pasul de licitație este </w:t>
      </w:r>
      <w:r w:rsidR="00AE4349" w:rsidRPr="00771B34">
        <w:rPr>
          <w:rFonts w:ascii="Times New Roman" w:eastAsia="Arial" w:hAnsi="Times New Roman" w:cs="Times New Roman"/>
          <w:sz w:val="24"/>
          <w:szCs w:val="24"/>
        </w:rPr>
        <w:t xml:space="preserve"> </w:t>
      </w:r>
      <w:r w:rsidR="00AE4349" w:rsidRPr="00771B34">
        <w:rPr>
          <w:rFonts w:ascii="Times New Roman" w:eastAsia="Arial" w:hAnsi="Times New Roman" w:cs="Times New Roman"/>
          <w:b/>
          <w:bCs/>
          <w:sz w:val="24"/>
          <w:szCs w:val="24"/>
        </w:rPr>
        <w:t xml:space="preserve">10 </w:t>
      </w:r>
      <w:r w:rsidRPr="00771B34">
        <w:rPr>
          <w:rFonts w:ascii="Times New Roman" w:eastAsia="Arial" w:hAnsi="Times New Roman" w:cs="Times New Roman"/>
          <w:b/>
          <w:bCs/>
          <w:sz w:val="24"/>
          <w:szCs w:val="24"/>
        </w:rPr>
        <w:t>%</w:t>
      </w:r>
      <w:r w:rsidRPr="00771B34">
        <w:rPr>
          <w:rFonts w:ascii="Times New Roman" w:eastAsia="Arial" w:hAnsi="Times New Roman" w:cs="Times New Roman"/>
          <w:sz w:val="24"/>
          <w:szCs w:val="24"/>
        </w:rPr>
        <w:t xml:space="preserve"> (stabilit de Comisia de</w:t>
      </w:r>
      <w:r w:rsidRPr="000710E8">
        <w:rPr>
          <w:rFonts w:ascii="Times New Roman" w:eastAsia="Arial" w:hAnsi="Times New Roman" w:cs="Times New Roman"/>
          <w:sz w:val="24"/>
          <w:szCs w:val="24"/>
        </w:rPr>
        <w:t xml:space="preserve"> licitații) din valoarea prețului de pornire. </w:t>
      </w:r>
    </w:p>
    <w:p w14:paraId="5CDFA8D0"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Prețul licitat la încheiere va fi cel puțin egal cu prețul de pornire a licitației.</w:t>
      </w:r>
    </w:p>
    <w:p w14:paraId="0B5C1559"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Plata taxei pentru d</w:t>
      </w:r>
      <w:r w:rsidRPr="000710E8">
        <w:rPr>
          <w:rFonts w:ascii="Times New Roman" w:eastAsia="Calibri" w:hAnsi="Times New Roman" w:cs="Times New Roman"/>
          <w:sz w:val="24"/>
          <w:szCs w:val="24"/>
        </w:rPr>
        <w:t xml:space="preserve">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 xml:space="preserve">UCA </w:t>
      </w:r>
      <w:r w:rsidRPr="000710E8">
        <w:rPr>
          <w:rFonts w:ascii="Times New Roman" w:eastAsia="Arial" w:hAnsi="Times New Roman" w:cs="Times New Roman"/>
          <w:sz w:val="24"/>
          <w:szCs w:val="24"/>
        </w:rPr>
        <w:t>se va efectua  în conformitate cu prevederile Regulamentului</w:t>
      </w:r>
      <w:r w:rsidRPr="000710E8">
        <w:rPr>
          <w:rFonts w:ascii="Times New Roman" w:eastAsia="Calibri" w:hAnsi="Times New Roman" w:cs="Times New Roman"/>
        </w:rPr>
        <w:t xml:space="preserve"> </w:t>
      </w:r>
      <w:r w:rsidRPr="000710E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66ABAC61"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6300F62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36F02C1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D8DDE7"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8C5B57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3CE97AE"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79DA9B3"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768440C5"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4AB5B270"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378B49AE"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75966DA0"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26F89607" w14:textId="77777777" w:rsidR="005E137F" w:rsidRPr="000710E8" w:rsidRDefault="005E137F" w:rsidP="000710E8">
      <w:pPr>
        <w:spacing w:after="0" w:line="240" w:lineRule="auto"/>
        <w:ind w:left="720"/>
        <w:contextualSpacing/>
        <w:rPr>
          <w:rFonts w:ascii="Times New Roman" w:eastAsia="Arial" w:hAnsi="Times New Roman" w:cs="Times New Roman"/>
          <w:sz w:val="24"/>
          <w:szCs w:val="24"/>
        </w:rPr>
      </w:pPr>
    </w:p>
    <w:p w14:paraId="29A04A9C"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055B01C4"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F5F6D6F"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AF5FBC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29C849C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03C2F3EB"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91440A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490249E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77D9CB9A"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7964C4F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29E5E312"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7344F630"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081093">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7A588AC"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6479046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1ABB08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02A0DA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6FF3F2AD"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7CB1C04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4A2A1DB6"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4CC2B8B1"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6534358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1EF5F347"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C82BAF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1E4B7D35"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510F2E2C"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4E6B389B"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02677E5C" w14:textId="5C220919"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FF45FB">
        <w:rPr>
          <w:rFonts w:ascii="Times New Roman" w:eastAsia="Arial" w:hAnsi="Times New Roman" w:cs="Times New Roman"/>
          <w:b/>
          <w:bCs/>
          <w:sz w:val="24"/>
          <w:szCs w:val="24"/>
        </w:rPr>
        <w:t>0</w:t>
      </w:r>
      <w:r w:rsidR="006D16A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E50851">
        <w:rPr>
          <w:rFonts w:ascii="Times New Roman" w:eastAsia="Arial" w:hAnsi="Times New Roman" w:cs="Times New Roman"/>
          <w:b/>
          <w:bCs/>
          <w:sz w:val="24"/>
          <w:szCs w:val="24"/>
        </w:rPr>
        <w:t>07.</w:t>
      </w:r>
      <w:r w:rsidR="000B60B3" w:rsidRPr="00771B34">
        <w:rPr>
          <w:rFonts w:ascii="Times New Roman" w:eastAsia="Arial" w:hAnsi="Times New Roman" w:cs="Times New Roman"/>
          <w:b/>
          <w:bCs/>
          <w:sz w:val="24"/>
          <w:szCs w:val="24"/>
        </w:rPr>
        <w:t>202</w:t>
      </w:r>
      <w:r w:rsidR="00CD5F62">
        <w:rPr>
          <w:rFonts w:ascii="Times New Roman" w:eastAsia="Arial" w:hAnsi="Times New Roman" w:cs="Times New Roman"/>
          <w:b/>
          <w:bCs/>
          <w:sz w:val="24"/>
          <w:szCs w:val="24"/>
        </w:rPr>
        <w:t>3</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E50851">
        <w:rPr>
          <w:rFonts w:ascii="Times New Roman" w:eastAsia="Arial" w:hAnsi="Times New Roman" w:cs="Times New Roman"/>
          <w:b/>
          <w:bCs/>
          <w:sz w:val="24"/>
          <w:szCs w:val="24"/>
        </w:rPr>
        <w:t>1</w:t>
      </w:r>
      <w:r w:rsidR="000B60B3" w:rsidRPr="00771B34">
        <w:rPr>
          <w:rFonts w:ascii="Times New Roman" w:eastAsia="Arial" w:hAnsi="Times New Roman" w:cs="Times New Roman"/>
          <w:b/>
          <w:bCs/>
          <w:sz w:val="24"/>
          <w:szCs w:val="24"/>
        </w:rPr>
        <w:t>.</w:t>
      </w:r>
      <w:r w:rsidR="006D16A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5767400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2F110825" w14:textId="77777777" w:rsidR="00734B0E" w:rsidRDefault="00734B0E" w:rsidP="000710E8">
      <w:pPr>
        <w:spacing w:after="0" w:line="240" w:lineRule="auto"/>
        <w:ind w:left="700"/>
        <w:rPr>
          <w:rFonts w:ascii="Times New Roman" w:eastAsia="Arial" w:hAnsi="Times New Roman" w:cs="Times New Roman"/>
          <w:b/>
          <w:sz w:val="24"/>
          <w:szCs w:val="24"/>
        </w:rPr>
      </w:pPr>
    </w:p>
    <w:p w14:paraId="3B72409E"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2925CA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9DD7AE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30C00BBD"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528F311E" w14:textId="77777777" w:rsidR="00B7162A" w:rsidRPr="000710E8" w:rsidRDefault="00B7162A" w:rsidP="000710E8">
      <w:pPr>
        <w:spacing w:after="0" w:line="240" w:lineRule="auto"/>
        <w:rPr>
          <w:rFonts w:ascii="Times New Roman" w:eastAsia="Arial" w:hAnsi="Times New Roman" w:cs="Times New Roman"/>
          <w:b/>
          <w:sz w:val="24"/>
          <w:szCs w:val="24"/>
        </w:rPr>
      </w:pPr>
    </w:p>
    <w:p w14:paraId="5A5C3579"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E7C3A2D"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ED0944F"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42D66AD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CED47D"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37BA9355"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0BB2E824"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698072C2"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7FBF79D4"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FB1B5CB"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F982FA6"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5C68B3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37B6029A"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5C8EA589"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7715F9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36C45F9"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6BC5247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513EBBB"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68470EF7"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916161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F5B1E18"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81093"/>
    <w:rsid w:val="0009059A"/>
    <w:rsid w:val="000B60B3"/>
    <w:rsid w:val="000C2D8F"/>
    <w:rsid w:val="000F1420"/>
    <w:rsid w:val="00110991"/>
    <w:rsid w:val="00125E76"/>
    <w:rsid w:val="001678E3"/>
    <w:rsid w:val="0018409F"/>
    <w:rsid w:val="00184CF9"/>
    <w:rsid w:val="001E2106"/>
    <w:rsid w:val="00274837"/>
    <w:rsid w:val="002E702B"/>
    <w:rsid w:val="003512DE"/>
    <w:rsid w:val="003870FD"/>
    <w:rsid w:val="003C5ECA"/>
    <w:rsid w:val="003F3BC7"/>
    <w:rsid w:val="00452C4B"/>
    <w:rsid w:val="00456767"/>
    <w:rsid w:val="004639B0"/>
    <w:rsid w:val="004A00C5"/>
    <w:rsid w:val="004C6923"/>
    <w:rsid w:val="004D4DBF"/>
    <w:rsid w:val="004E09FA"/>
    <w:rsid w:val="00513D0B"/>
    <w:rsid w:val="00514D0D"/>
    <w:rsid w:val="0057342A"/>
    <w:rsid w:val="005A3443"/>
    <w:rsid w:val="005B4D5E"/>
    <w:rsid w:val="005C6284"/>
    <w:rsid w:val="005E137F"/>
    <w:rsid w:val="005F099E"/>
    <w:rsid w:val="005F309D"/>
    <w:rsid w:val="00610E43"/>
    <w:rsid w:val="00631497"/>
    <w:rsid w:val="00694E80"/>
    <w:rsid w:val="006C500E"/>
    <w:rsid w:val="006D16A4"/>
    <w:rsid w:val="00726AAB"/>
    <w:rsid w:val="00734B0E"/>
    <w:rsid w:val="00750655"/>
    <w:rsid w:val="00756649"/>
    <w:rsid w:val="00771B34"/>
    <w:rsid w:val="00792BF9"/>
    <w:rsid w:val="007B121C"/>
    <w:rsid w:val="008024FB"/>
    <w:rsid w:val="00856801"/>
    <w:rsid w:val="00856ACC"/>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67A87"/>
    <w:rsid w:val="00B7015D"/>
    <w:rsid w:val="00B7162A"/>
    <w:rsid w:val="00BD466E"/>
    <w:rsid w:val="00C17135"/>
    <w:rsid w:val="00C33A95"/>
    <w:rsid w:val="00C375EC"/>
    <w:rsid w:val="00C801E7"/>
    <w:rsid w:val="00C8384C"/>
    <w:rsid w:val="00CA3757"/>
    <w:rsid w:val="00CD5F62"/>
    <w:rsid w:val="00D02D70"/>
    <w:rsid w:val="00D11CF4"/>
    <w:rsid w:val="00D26146"/>
    <w:rsid w:val="00D32F1D"/>
    <w:rsid w:val="00DC499F"/>
    <w:rsid w:val="00DD491D"/>
    <w:rsid w:val="00E2525C"/>
    <w:rsid w:val="00E50851"/>
    <w:rsid w:val="00E6279C"/>
    <w:rsid w:val="00EA7663"/>
    <w:rsid w:val="00EB37D6"/>
    <w:rsid w:val="00F02471"/>
    <w:rsid w:val="00F25DF4"/>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7AEE"/>
  <w15:docId w15:val="{B60B02E9-C8E0-4FC9-81B3-7E3A13F3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1340</Words>
  <Characters>7639</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Moisei</cp:lastModifiedBy>
  <cp:revision>12</cp:revision>
  <cp:lastPrinted>2021-05-18T08:07:00Z</cp:lastPrinted>
  <dcterms:created xsi:type="dcterms:W3CDTF">2023-02-03T10:50:00Z</dcterms:created>
  <dcterms:modified xsi:type="dcterms:W3CDTF">2023-06-12T09:42:00Z</dcterms:modified>
</cp:coreProperties>
</file>